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8CE" w:rsidRDefault="00F828CE">
      <w:bookmarkStart w:id="0" w:name="_GoBack"/>
      <w:bookmarkEnd w:id="0"/>
      <w:r>
        <w:t xml:space="preserve">Indicador de posiciones de válvulas y actuador neumático utilizados en el sistema de adsorción PPU </w:t>
      </w:r>
    </w:p>
    <w:p w:rsidR="00F828CE" w:rsidRDefault="00F828CE"/>
    <w:p w:rsidR="00F828CE" w:rsidRDefault="00F828CE">
      <w:r>
        <w:t xml:space="preserve">Indicador posicionado de válvula   modelo </w:t>
      </w:r>
      <w:r w:rsidRPr="00F828CE">
        <w:rPr>
          <w:b/>
        </w:rPr>
        <w:t>APL-31ON</w:t>
      </w:r>
    </w:p>
    <w:p w:rsidR="002F029A" w:rsidRDefault="00F828CE">
      <w:pPr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>
            <wp:extent cx="2446036" cy="1685389"/>
            <wp:effectExtent l="0" t="635" r="0" b="0"/>
            <wp:docPr id="1" name="Imagen 1" descr="C:\Users\nitrogeno.GDCOBRE\Downloads\20181105_1238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itrogeno.GDCOBRE\Downloads\20181105_12384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464966" cy="1698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MX"/>
        </w:rPr>
        <w:t xml:space="preserve">      </w:t>
      </w:r>
      <w:r>
        <w:rPr>
          <w:noProof/>
          <w:lang w:eastAsia="es-MX"/>
        </w:rPr>
        <w:drawing>
          <wp:inline distT="0" distB="0" distL="0" distR="0" wp14:anchorId="0B027307" wp14:editId="78037C3A">
            <wp:extent cx="2434596" cy="1744898"/>
            <wp:effectExtent l="2222" t="0" r="6033" b="6032"/>
            <wp:docPr id="2" name="Imagen 2" descr="C:\Users\nitrogeno.GDCOBRE\Downloads\20181105_1238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itrogeno.GDCOBRE\Downloads\20181105_12385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438712" cy="1747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28CE" w:rsidRDefault="00F828CE">
      <w:r>
        <w:t xml:space="preserve">Actuador de la marca Air Torque, Modelo </w:t>
      </w:r>
      <w:r w:rsidRPr="00F828CE">
        <w:rPr>
          <w:b/>
        </w:rPr>
        <w:t>Q641F-16C</w:t>
      </w:r>
    </w:p>
    <w:p w:rsidR="00F828CE" w:rsidRDefault="00F828CE">
      <w:r>
        <w:rPr>
          <w:noProof/>
          <w:lang w:eastAsia="es-MX"/>
        </w:rPr>
        <w:drawing>
          <wp:inline distT="0" distB="0" distL="0" distR="0">
            <wp:extent cx="2397692" cy="1590054"/>
            <wp:effectExtent l="3493" t="0" r="6667" b="6668"/>
            <wp:docPr id="3" name="Imagen 3" descr="C:\Users\nitrogeno.GDCOBRE\Downloads\20181105_1238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itrogeno.GDCOBRE\Downloads\20181105_12383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401864" cy="1592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</w:t>
      </w:r>
      <w:r>
        <w:rPr>
          <w:noProof/>
          <w:lang w:eastAsia="es-MX"/>
        </w:rPr>
        <w:drawing>
          <wp:inline distT="0" distB="0" distL="0" distR="0">
            <wp:extent cx="2405103" cy="1828417"/>
            <wp:effectExtent l="2540" t="0" r="0" b="0"/>
            <wp:docPr id="4" name="Imagen 4" descr="C:\Users\nitrogeno.GDCOBRE\Downloads\20181105_1238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nitrogeno.GDCOBRE\Downloads\20181105_12383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404760" cy="1828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828CE" w:rsidSect="00F828CE">
      <w:pgSz w:w="12240" w:h="15840"/>
      <w:pgMar w:top="1417" w:right="1325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8CE"/>
    <w:rsid w:val="002C4287"/>
    <w:rsid w:val="002F029A"/>
    <w:rsid w:val="007C002F"/>
    <w:rsid w:val="00F82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02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82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28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02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82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28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NITROGENO</dc:creator>
  <cp:lastModifiedBy>NITROGENO</cp:lastModifiedBy>
  <cp:revision>2</cp:revision>
  <dcterms:created xsi:type="dcterms:W3CDTF">2018-11-16T14:29:00Z</dcterms:created>
  <dcterms:modified xsi:type="dcterms:W3CDTF">2018-11-16T14:29:00Z</dcterms:modified>
</cp:coreProperties>
</file>